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02A" w:rsidRPr="006A2871" w:rsidRDefault="008C0508" w:rsidP="001A3884">
      <w:pPr>
        <w:spacing w:line="120" w:lineRule="atLeast"/>
        <w:jc w:val="center"/>
        <w:rPr>
          <w:rFonts w:ascii="游ゴシック" w:eastAsia="游ゴシック" w:hAnsi="游ゴシック"/>
          <w:b/>
          <w:sz w:val="28"/>
        </w:rPr>
      </w:pPr>
      <w:r w:rsidRPr="006A2871">
        <w:rPr>
          <w:rFonts w:ascii="游ゴシック" w:eastAsia="游ゴシック" w:hAnsi="游ゴシック" w:hint="eastAsia"/>
          <w:b/>
          <w:color w:val="2E74B5" w:themeColor="accent5" w:themeShade="BF"/>
          <w:sz w:val="96"/>
        </w:rPr>
        <w:t>駐</w:t>
      </w:r>
      <w:r w:rsidR="00A03D08">
        <w:rPr>
          <w:rFonts w:ascii="游ゴシック" w:eastAsia="游ゴシック" w:hAnsi="游ゴシック" w:hint="eastAsia"/>
          <w:b/>
          <w:color w:val="2E74B5" w:themeColor="accent5" w:themeShade="BF"/>
          <w:sz w:val="96"/>
        </w:rPr>
        <w:t xml:space="preserve"> </w:t>
      </w:r>
      <w:r w:rsidRPr="006A2871">
        <w:rPr>
          <w:rFonts w:ascii="游ゴシック" w:eastAsia="游ゴシック" w:hAnsi="游ゴシック" w:hint="eastAsia"/>
          <w:b/>
          <w:color w:val="2E74B5" w:themeColor="accent5" w:themeShade="BF"/>
          <w:sz w:val="96"/>
        </w:rPr>
        <w:t>車</w:t>
      </w:r>
      <w:r w:rsidR="00A03D08">
        <w:rPr>
          <w:rFonts w:ascii="游ゴシック" w:eastAsia="游ゴシック" w:hAnsi="游ゴシック" w:hint="eastAsia"/>
          <w:b/>
          <w:color w:val="2E74B5" w:themeColor="accent5" w:themeShade="BF"/>
          <w:sz w:val="96"/>
        </w:rPr>
        <w:t xml:space="preserve"> </w:t>
      </w:r>
      <w:r w:rsidRPr="006A2871">
        <w:rPr>
          <w:rFonts w:ascii="游ゴシック" w:eastAsia="游ゴシック" w:hAnsi="游ゴシック" w:hint="eastAsia"/>
          <w:b/>
          <w:color w:val="2E74B5" w:themeColor="accent5" w:themeShade="BF"/>
          <w:sz w:val="96"/>
        </w:rPr>
        <w:t>許</w:t>
      </w:r>
      <w:r w:rsidR="00A03D08">
        <w:rPr>
          <w:rFonts w:ascii="游ゴシック" w:eastAsia="游ゴシック" w:hAnsi="游ゴシック" w:hint="eastAsia"/>
          <w:b/>
          <w:color w:val="2E74B5" w:themeColor="accent5" w:themeShade="BF"/>
          <w:sz w:val="96"/>
        </w:rPr>
        <w:t xml:space="preserve"> </w:t>
      </w:r>
      <w:r w:rsidRPr="006A2871">
        <w:rPr>
          <w:rFonts w:ascii="游ゴシック" w:eastAsia="游ゴシック" w:hAnsi="游ゴシック" w:hint="eastAsia"/>
          <w:b/>
          <w:color w:val="2E74B5" w:themeColor="accent5" w:themeShade="BF"/>
          <w:sz w:val="96"/>
        </w:rPr>
        <w:t>可</w:t>
      </w:r>
      <w:r w:rsidR="00A03D08">
        <w:rPr>
          <w:rFonts w:ascii="游ゴシック" w:eastAsia="游ゴシック" w:hAnsi="游ゴシック" w:hint="eastAsia"/>
          <w:b/>
          <w:color w:val="2E74B5" w:themeColor="accent5" w:themeShade="BF"/>
          <w:sz w:val="96"/>
        </w:rPr>
        <w:t xml:space="preserve"> </w:t>
      </w:r>
      <w:r w:rsidRPr="006A2871">
        <w:rPr>
          <w:rFonts w:ascii="游ゴシック" w:eastAsia="游ゴシック" w:hAnsi="游ゴシック" w:hint="eastAsia"/>
          <w:b/>
          <w:color w:val="2E74B5" w:themeColor="accent5" w:themeShade="BF"/>
          <w:sz w:val="96"/>
        </w:rPr>
        <w:t>証</w:t>
      </w:r>
    </w:p>
    <w:tbl>
      <w:tblPr>
        <w:tblStyle w:val="a3"/>
        <w:tblW w:w="9776" w:type="dxa"/>
        <w:tblBorders>
          <w:top w:val="single" w:sz="24" w:space="0" w:color="5B9BD5" w:themeColor="accent5"/>
          <w:left w:val="single" w:sz="24" w:space="0" w:color="5B9BD5" w:themeColor="accent5"/>
          <w:bottom w:val="single" w:sz="24" w:space="0" w:color="5B9BD5" w:themeColor="accent5"/>
          <w:right w:val="single" w:sz="24" w:space="0" w:color="5B9BD5" w:themeColor="accent5"/>
          <w:insideH w:val="single" w:sz="24" w:space="0" w:color="5B9BD5" w:themeColor="accent5"/>
          <w:insideV w:val="single" w:sz="24" w:space="0" w:color="5B9BD5" w:themeColor="accent5"/>
        </w:tblBorders>
        <w:tblLook w:val="04A0" w:firstRow="1" w:lastRow="0" w:firstColumn="1" w:lastColumn="0" w:noHBand="0" w:noVBand="1"/>
      </w:tblPr>
      <w:tblGrid>
        <w:gridCol w:w="8642"/>
        <w:gridCol w:w="1134"/>
      </w:tblGrid>
      <w:tr w:rsidR="006A2871" w:rsidTr="00E32AB4">
        <w:tc>
          <w:tcPr>
            <w:tcW w:w="8642" w:type="dxa"/>
            <w:tcBorders>
              <w:right w:val="single" w:sz="24" w:space="0" w:color="5B9BD5" w:themeColor="accent5"/>
            </w:tcBorders>
          </w:tcPr>
          <w:p w:rsidR="006A2871" w:rsidRPr="006A2871" w:rsidRDefault="006A2871" w:rsidP="00D8502A">
            <w:pPr>
              <w:spacing w:line="360" w:lineRule="auto"/>
              <w:rPr>
                <w:rFonts w:ascii="游ゴシック" w:eastAsia="游ゴシック" w:hAnsi="游ゴシック"/>
                <w:color w:val="2E74B5" w:themeColor="accent5" w:themeShade="BF"/>
                <w:sz w:val="3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24" w:space="0" w:color="5B9BD5" w:themeColor="accent5"/>
              <w:bottom w:val="nil"/>
              <w:right w:val="nil"/>
            </w:tcBorders>
          </w:tcPr>
          <w:p w:rsidR="006A2871" w:rsidRPr="006A2871" w:rsidRDefault="006A2871" w:rsidP="00D8502A">
            <w:pPr>
              <w:spacing w:line="360" w:lineRule="auto"/>
              <w:rPr>
                <w:rFonts w:ascii="游ゴシック" w:eastAsia="游ゴシック" w:hAnsi="游ゴシック"/>
                <w:color w:val="2E74B5" w:themeColor="accent5" w:themeShade="BF"/>
                <w:sz w:val="36"/>
                <w:szCs w:val="28"/>
              </w:rPr>
            </w:pPr>
            <w:r>
              <w:rPr>
                <w:rFonts w:ascii="游ゴシック" w:eastAsia="游ゴシック" w:hAnsi="游ゴシック" w:hint="eastAsia"/>
                <w:color w:val="2E74B5" w:themeColor="accent5" w:themeShade="BF"/>
                <w:sz w:val="36"/>
                <w:szCs w:val="28"/>
              </w:rPr>
              <w:t xml:space="preserve">　</w:t>
            </w:r>
            <w:r w:rsidRPr="00531079">
              <w:rPr>
                <w:rFonts w:ascii="游ゴシック" w:eastAsia="游ゴシック" w:hAnsi="游ゴシック" w:hint="eastAsia"/>
                <w:color w:val="1F4E79" w:themeColor="accent5" w:themeShade="80"/>
                <w:sz w:val="36"/>
                <w:szCs w:val="28"/>
              </w:rPr>
              <w:t>様</w:t>
            </w:r>
          </w:p>
        </w:tc>
      </w:tr>
    </w:tbl>
    <w:p w:rsidR="006A2871" w:rsidRPr="00531079" w:rsidRDefault="006A2871" w:rsidP="006A2871">
      <w:pPr>
        <w:rPr>
          <w:rFonts w:ascii="游ゴシック" w:eastAsia="游ゴシック" w:hAnsi="游ゴシック"/>
          <w:color w:val="1F4E79" w:themeColor="accent5" w:themeShade="80"/>
          <w:sz w:val="28"/>
          <w:szCs w:val="28"/>
        </w:rPr>
      </w:pPr>
      <w:r w:rsidRPr="00531079">
        <w:rPr>
          <w:rFonts w:ascii="游ゴシック" w:eastAsia="游ゴシック" w:hAnsi="游ゴシック" w:hint="eastAsia"/>
          <w:color w:val="1F4E79" w:themeColor="accent5" w:themeShade="80"/>
          <w:sz w:val="28"/>
          <w:szCs w:val="28"/>
        </w:rPr>
        <w:t>期間：　　　年</w:t>
      </w:r>
      <w:r w:rsidR="00703D21" w:rsidRPr="00531079">
        <w:rPr>
          <w:rFonts w:ascii="游ゴシック" w:eastAsia="游ゴシック" w:hAnsi="游ゴシック" w:hint="eastAsia"/>
          <w:color w:val="1F4E79" w:themeColor="accent5" w:themeShade="80"/>
          <w:sz w:val="28"/>
          <w:szCs w:val="28"/>
        </w:rPr>
        <w:t xml:space="preserve">　　　</w:t>
      </w:r>
      <w:r w:rsidRPr="00531079">
        <w:rPr>
          <w:rFonts w:ascii="游ゴシック" w:eastAsia="游ゴシック" w:hAnsi="游ゴシック" w:hint="eastAsia"/>
          <w:color w:val="1F4E79" w:themeColor="accent5" w:themeShade="80"/>
          <w:sz w:val="28"/>
          <w:szCs w:val="28"/>
        </w:rPr>
        <w:t>月</w:t>
      </w:r>
      <w:r w:rsidR="00703D21" w:rsidRPr="00531079">
        <w:rPr>
          <w:rFonts w:ascii="游ゴシック" w:eastAsia="游ゴシック" w:hAnsi="游ゴシック" w:hint="eastAsia"/>
          <w:color w:val="1F4E79" w:themeColor="accent5" w:themeShade="80"/>
          <w:sz w:val="28"/>
          <w:szCs w:val="28"/>
        </w:rPr>
        <w:t xml:space="preserve">　　　</w:t>
      </w:r>
      <w:r w:rsidRPr="00531079">
        <w:rPr>
          <w:rFonts w:ascii="游ゴシック" w:eastAsia="游ゴシック" w:hAnsi="游ゴシック" w:hint="eastAsia"/>
          <w:color w:val="1F4E79" w:themeColor="accent5" w:themeShade="80"/>
          <w:sz w:val="28"/>
          <w:szCs w:val="28"/>
        </w:rPr>
        <w:t>日　～　　　　年　　　月　　　日</w:t>
      </w:r>
    </w:p>
    <w:p w:rsidR="006A2871" w:rsidRPr="00531079" w:rsidRDefault="006A2871" w:rsidP="006A2871">
      <w:pPr>
        <w:rPr>
          <w:rFonts w:ascii="游ゴシック" w:eastAsia="游ゴシック" w:hAnsi="游ゴシック"/>
          <w:color w:val="1F4E79" w:themeColor="accent5" w:themeShade="80"/>
          <w:sz w:val="28"/>
          <w:szCs w:val="28"/>
        </w:rPr>
      </w:pPr>
      <w:r w:rsidRPr="00531079">
        <w:rPr>
          <w:rFonts w:ascii="游ゴシック" w:eastAsia="游ゴシック" w:hAnsi="游ゴシック" w:hint="eastAsia"/>
          <w:color w:val="1F4E79" w:themeColor="accent5" w:themeShade="80"/>
          <w:sz w:val="28"/>
          <w:szCs w:val="28"/>
        </w:rPr>
        <w:t>場所：</w:t>
      </w:r>
      <w:bookmarkStart w:id="0" w:name="_GoBack"/>
      <w:bookmarkEnd w:id="0"/>
    </w:p>
    <w:p w:rsidR="006A2871" w:rsidRPr="00531079" w:rsidRDefault="008C0508" w:rsidP="006A2871">
      <w:pPr>
        <w:rPr>
          <w:rFonts w:ascii="游ゴシック" w:eastAsia="游ゴシック" w:hAnsi="游ゴシック"/>
          <w:color w:val="1F4E79" w:themeColor="accent5" w:themeShade="80"/>
          <w:sz w:val="28"/>
          <w:szCs w:val="28"/>
        </w:rPr>
      </w:pPr>
      <w:r w:rsidRPr="00531079">
        <w:rPr>
          <w:rFonts w:ascii="游ゴシック" w:eastAsia="游ゴシック" w:hAnsi="游ゴシック" w:hint="eastAsia"/>
          <w:color w:val="1F4E79" w:themeColor="accent5" w:themeShade="80"/>
          <w:sz w:val="24"/>
          <w:szCs w:val="28"/>
        </w:rPr>
        <w:t>※本許可証を外から見える場所にご提示ください。</w:t>
      </w:r>
    </w:p>
    <w:p w:rsidR="006A2871" w:rsidRPr="006A2871" w:rsidRDefault="00D8502A" w:rsidP="006A2871">
      <w:pPr>
        <w:jc w:val="right"/>
        <w:rPr>
          <w:rFonts w:ascii="游ゴシック" w:eastAsia="游ゴシック" w:hAnsi="游ゴシック"/>
          <w:color w:val="2E74B5" w:themeColor="accent5" w:themeShade="BF"/>
          <w:sz w:val="24"/>
        </w:rPr>
      </w:pPr>
      <w:r w:rsidRPr="00531079">
        <w:rPr>
          <w:rFonts w:ascii="游ゴシック" w:eastAsia="游ゴシック" w:hAnsi="游ゴシック" w:hint="eastAsia"/>
          <w:color w:val="1F4E79" w:themeColor="accent5" w:themeShade="80"/>
          <w:sz w:val="28"/>
          <w:szCs w:val="28"/>
        </w:rPr>
        <w:t>（会</w:t>
      </w:r>
      <w:r w:rsidR="008C0508" w:rsidRPr="00531079">
        <w:rPr>
          <w:rFonts w:ascii="游ゴシック" w:eastAsia="游ゴシック" w:hAnsi="游ゴシック" w:hint="eastAsia"/>
          <w:color w:val="1F4E79" w:themeColor="accent5" w:themeShade="80"/>
          <w:sz w:val="28"/>
          <w:szCs w:val="28"/>
        </w:rPr>
        <w:t>社名</w:t>
      </w:r>
      <w:r w:rsidRPr="00531079">
        <w:rPr>
          <w:rFonts w:ascii="游ゴシック" w:eastAsia="游ゴシック" w:hAnsi="游ゴシック" w:hint="eastAsia"/>
          <w:color w:val="1F4E79" w:themeColor="accent5" w:themeShade="80"/>
          <w:sz w:val="28"/>
          <w:szCs w:val="28"/>
        </w:rPr>
        <w:t>）　株式会社●●●●</w:t>
      </w:r>
      <w:r w:rsidRPr="006A2871">
        <w:rPr>
          <w:rFonts w:ascii="游ゴシック" w:eastAsia="游ゴシック" w:hAnsi="游ゴシック" w:hint="eastAsia"/>
          <w:color w:val="2E74B5" w:themeColor="accent5" w:themeShade="BF"/>
          <w:sz w:val="28"/>
          <w:szCs w:val="28"/>
        </w:rPr>
        <w:t xml:space="preserve">　</w:t>
      </w:r>
    </w:p>
    <w:sectPr w:rsidR="006A2871" w:rsidRPr="006A2871" w:rsidSect="006A2871">
      <w:pgSz w:w="11906" w:h="8391" w:orient="landscape" w:code="11"/>
      <w:pgMar w:top="1440" w:right="1080" w:bottom="1440" w:left="1080" w:header="851" w:footer="992" w:gutter="0"/>
      <w:pgBorders w:offsetFrom="page">
        <w:top w:val="thinThickMediumGap" w:sz="48" w:space="24" w:color="4472C4" w:themeColor="accent1"/>
        <w:bottom w:val="thickThinMediumGap" w:sz="48" w:space="24" w:color="4472C4" w:themeColor="accent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FA2" w:rsidRDefault="00FE7FA2" w:rsidP="006A2871">
      <w:r>
        <w:separator/>
      </w:r>
    </w:p>
  </w:endnote>
  <w:endnote w:type="continuationSeparator" w:id="0">
    <w:p w:rsidR="00FE7FA2" w:rsidRDefault="00FE7FA2" w:rsidP="006A2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FA2" w:rsidRDefault="00FE7FA2" w:rsidP="006A2871">
      <w:r>
        <w:separator/>
      </w:r>
    </w:p>
  </w:footnote>
  <w:footnote w:type="continuationSeparator" w:id="0">
    <w:p w:rsidR="00FE7FA2" w:rsidRDefault="00FE7FA2" w:rsidP="006A2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A5"/>
    <w:rsid w:val="001A3884"/>
    <w:rsid w:val="00251A61"/>
    <w:rsid w:val="00531079"/>
    <w:rsid w:val="00633A58"/>
    <w:rsid w:val="006A2871"/>
    <w:rsid w:val="006B397E"/>
    <w:rsid w:val="00703D21"/>
    <w:rsid w:val="00732002"/>
    <w:rsid w:val="008C0508"/>
    <w:rsid w:val="008F2A0F"/>
    <w:rsid w:val="00A03D08"/>
    <w:rsid w:val="00AF19B3"/>
    <w:rsid w:val="00B97B50"/>
    <w:rsid w:val="00C204A5"/>
    <w:rsid w:val="00C71E06"/>
    <w:rsid w:val="00CA30D1"/>
    <w:rsid w:val="00D8502A"/>
    <w:rsid w:val="00DA0173"/>
    <w:rsid w:val="00E32AB4"/>
    <w:rsid w:val="00FC4DBE"/>
    <w:rsid w:val="00FE7FA2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A934B-3197-4458-98C2-F56E1D3E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5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2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2871"/>
  </w:style>
  <w:style w:type="paragraph" w:styleId="a6">
    <w:name w:val="footer"/>
    <w:basedOn w:val="a"/>
    <w:link w:val="a7"/>
    <w:uiPriority w:val="99"/>
    <w:unhideWhenUsed/>
    <w:rsid w:val="006A2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2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2017-07-27T06:29:00Z</dcterms:created>
  <dcterms:modified xsi:type="dcterms:W3CDTF">2017-08-01T09:11:00Z</dcterms:modified>
</cp:coreProperties>
</file>